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C49F1" w14:textId="77777777" w:rsidR="00734B95" w:rsidRPr="00214C24" w:rsidRDefault="00734B95" w:rsidP="00D96A9D">
      <w:pPr>
        <w:spacing w:before="100" w:beforeAutospacing="1" w:after="100" w:afterAutospacing="1"/>
        <w:rPr>
          <w:rFonts w:ascii="Arial" w:hAnsi="Arial" w:cs="Arial"/>
          <w:sz w:val="22"/>
          <w:szCs w:val="22"/>
          <w:lang w:eastAsia="nl-NL"/>
        </w:rPr>
      </w:pPr>
    </w:p>
    <w:p w14:paraId="4B65CD99" w14:textId="765E9797" w:rsidR="00214C24" w:rsidRPr="00214C24" w:rsidRDefault="0055144E" w:rsidP="00214C24">
      <w:pPr>
        <w:rPr>
          <w:rFonts w:ascii="Arial" w:eastAsia="Times New Roman" w:hAnsi="Arial" w:cs="Arial"/>
          <w:sz w:val="22"/>
          <w:szCs w:val="22"/>
          <w:lang w:eastAsia="nl-NL"/>
        </w:rPr>
      </w:pPr>
      <w:r>
        <w:rPr>
          <w:rFonts w:ascii="Arial" w:eastAsia="Times New Roman" w:hAnsi="Arial" w:cs="Arial"/>
          <w:sz w:val="22"/>
          <w:szCs w:val="22"/>
          <w:lang w:eastAsia="nl-NL"/>
        </w:rPr>
        <w:t>- 9 March 2017</w:t>
      </w:r>
      <w:r w:rsidR="00214C24" w:rsidRPr="00214C24">
        <w:rPr>
          <w:rFonts w:ascii="Arial" w:eastAsia="Times New Roman" w:hAnsi="Arial" w:cs="Arial"/>
          <w:sz w:val="22"/>
          <w:szCs w:val="22"/>
          <w:lang w:eastAsia="nl-NL"/>
        </w:rPr>
        <w:t xml:space="preserve"> -</w:t>
      </w:r>
    </w:p>
    <w:p w14:paraId="7ABBBFD6" w14:textId="77777777" w:rsidR="00214C24" w:rsidRPr="00214C24" w:rsidRDefault="00214C24" w:rsidP="00214C24">
      <w:pPr>
        <w:rPr>
          <w:rFonts w:ascii="Arial" w:eastAsia="Times New Roman" w:hAnsi="Arial" w:cs="Arial"/>
          <w:b/>
          <w:bCs/>
          <w:sz w:val="22"/>
          <w:szCs w:val="22"/>
          <w:lang w:eastAsia="nl-NL"/>
        </w:rPr>
      </w:pPr>
    </w:p>
    <w:p w14:paraId="54BC97B7" w14:textId="5EC06310" w:rsidR="0055144E" w:rsidRPr="0055144E" w:rsidRDefault="00214C24" w:rsidP="0055144E">
      <w:pPr>
        <w:rPr>
          <w:rFonts w:ascii="Arial" w:eastAsia="Times New Roman" w:hAnsi="Arial" w:cs="Arial"/>
          <w:b/>
          <w:sz w:val="22"/>
          <w:szCs w:val="22"/>
          <w:lang w:eastAsia="nl-NL"/>
        </w:rPr>
      </w:pPr>
      <w:r w:rsidRPr="0055144E">
        <w:rPr>
          <w:rFonts w:ascii="Arial" w:eastAsia="Times New Roman" w:hAnsi="Arial" w:cs="Arial"/>
          <w:b/>
          <w:bCs/>
          <w:sz w:val="22"/>
          <w:szCs w:val="22"/>
          <w:lang w:eastAsia="nl-NL"/>
        </w:rPr>
        <w:t>FIAPAC Statement on</w:t>
      </w:r>
      <w:r w:rsidR="0055144E" w:rsidRPr="0055144E">
        <w:rPr>
          <w:rFonts w:ascii="Arial" w:eastAsia="Times New Roman" w:hAnsi="Arial" w:cs="Arial"/>
          <w:b/>
          <w:sz w:val="22"/>
          <w:szCs w:val="22"/>
          <w:lang w:eastAsia="nl-NL"/>
        </w:rPr>
        <w:t xml:space="preserve"> 'She decides ...'</w:t>
      </w:r>
    </w:p>
    <w:p w14:paraId="31DCB295" w14:textId="23678095" w:rsidR="00214C24" w:rsidRPr="00214C24" w:rsidRDefault="00214C24" w:rsidP="00214C24">
      <w:pPr>
        <w:rPr>
          <w:rFonts w:ascii="Arial" w:eastAsia="Times New Roman" w:hAnsi="Arial" w:cs="Arial"/>
          <w:sz w:val="22"/>
          <w:szCs w:val="22"/>
          <w:lang w:eastAsia="nl-NL"/>
        </w:rPr>
      </w:pPr>
    </w:p>
    <w:p w14:paraId="15360782" w14:textId="77777777" w:rsidR="0055144E" w:rsidRPr="0055144E" w:rsidRDefault="0055144E" w:rsidP="0055144E">
      <w:pPr>
        <w:pStyle w:val="Normaalweb"/>
        <w:rPr>
          <w:rFonts w:ascii="Arial" w:hAnsi="Arial" w:cs="Arial"/>
          <w:sz w:val="22"/>
          <w:szCs w:val="22"/>
        </w:rPr>
      </w:pPr>
      <w:r w:rsidRPr="0055144E">
        <w:rPr>
          <w:rFonts w:ascii="Arial" w:hAnsi="Arial" w:cs="Arial"/>
          <w:sz w:val="22"/>
          <w:szCs w:val="22"/>
        </w:rPr>
        <w:t>FIAPAC, the international federation of professionals involved in contraception and abortion care,  applauds those countries that have pledged funds over and above their existing aid  commitments, to make good the financial deficit caused by President Trump’s  ban on US aid to overseas grou</w:t>
      </w:r>
      <w:bookmarkStart w:id="0" w:name="_GoBack"/>
      <w:bookmarkEnd w:id="0"/>
      <w:r w:rsidRPr="0055144E">
        <w:rPr>
          <w:rFonts w:ascii="Arial" w:hAnsi="Arial" w:cs="Arial"/>
          <w:sz w:val="22"/>
          <w:szCs w:val="22"/>
        </w:rPr>
        <w:t>ps that provide abortion or abortion advocacy.</w:t>
      </w:r>
    </w:p>
    <w:p w14:paraId="54CAC670" w14:textId="77777777" w:rsidR="0055144E" w:rsidRPr="0055144E" w:rsidRDefault="0055144E" w:rsidP="0055144E">
      <w:pPr>
        <w:pStyle w:val="Normaalweb"/>
        <w:rPr>
          <w:rFonts w:ascii="Arial" w:hAnsi="Arial" w:cs="Arial"/>
          <w:sz w:val="22"/>
          <w:szCs w:val="22"/>
        </w:rPr>
      </w:pPr>
      <w:r w:rsidRPr="0055144E">
        <w:rPr>
          <w:rFonts w:ascii="Arial" w:hAnsi="Arial" w:cs="Arial"/>
          <w:sz w:val="22"/>
          <w:szCs w:val="22"/>
        </w:rPr>
        <w:t>Earlier this month more than 50 countries sent delegates to a meeting in Brussels to discuss the international response to Trump, and they committed 180 million euros to a fund (She Decides) launched by the Belgian Deputy prime Minister as an immediate response to the US administration re-imposition of restrictions  of it’s aid recipients. These restrictions have come to be known as the Global Gag Rule.</w:t>
      </w:r>
    </w:p>
    <w:p w14:paraId="022BAA15" w14:textId="77777777" w:rsidR="0055144E" w:rsidRPr="0055144E" w:rsidRDefault="0055144E" w:rsidP="0055144E">
      <w:pPr>
        <w:pStyle w:val="Normaalweb"/>
        <w:rPr>
          <w:rFonts w:ascii="Arial" w:hAnsi="Arial" w:cs="Arial"/>
          <w:sz w:val="22"/>
          <w:szCs w:val="22"/>
        </w:rPr>
      </w:pPr>
      <w:r w:rsidRPr="0055144E">
        <w:rPr>
          <w:rFonts w:ascii="Arial" w:hAnsi="Arial" w:cs="Arial"/>
          <w:sz w:val="22"/>
          <w:szCs w:val="22"/>
        </w:rPr>
        <w:t>FIAPAC believes abortion services should be seen as basic health care and are essential in all country settings. The Federation is asking its own members to mark International Women’s Day by calling on their own Governments to commit to the She Decides Fund, and joining the actions of those around the world who are using the day to protest against restrictions on women’s freedom to make their own reproductive choices.</w:t>
      </w:r>
    </w:p>
    <w:p w14:paraId="49229032" w14:textId="77777777" w:rsidR="00D96A9D" w:rsidRPr="00214C24" w:rsidRDefault="00D96A9D" w:rsidP="00D96A9D">
      <w:pPr>
        <w:spacing w:before="100" w:beforeAutospacing="1" w:after="100" w:afterAutospacing="1"/>
        <w:rPr>
          <w:rFonts w:ascii="Arial" w:hAnsi="Arial" w:cs="Arial"/>
          <w:sz w:val="22"/>
          <w:szCs w:val="22"/>
          <w:lang w:eastAsia="nl-NL"/>
        </w:rPr>
      </w:pPr>
      <w:r w:rsidRPr="00214C24">
        <w:rPr>
          <w:rFonts w:ascii="Arial" w:hAnsi="Arial" w:cs="Arial"/>
          <w:sz w:val="22"/>
          <w:szCs w:val="22"/>
          <w:lang w:eastAsia="nl-NL"/>
        </w:rPr>
        <w:t>For further infor</w:t>
      </w:r>
      <w:r w:rsidR="00734B95" w:rsidRPr="00214C24">
        <w:rPr>
          <w:rFonts w:ascii="Arial" w:hAnsi="Arial" w:cs="Arial"/>
          <w:sz w:val="22"/>
          <w:szCs w:val="22"/>
          <w:lang w:eastAsia="nl-NL"/>
        </w:rPr>
        <w:t>mation about FIAPAC contact:</w:t>
      </w:r>
    </w:p>
    <w:p w14:paraId="4E02B33E" w14:textId="77777777" w:rsidR="00734B95" w:rsidRPr="00214C24" w:rsidRDefault="00734B95" w:rsidP="00734B95">
      <w:pPr>
        <w:spacing w:before="100" w:beforeAutospacing="1"/>
        <w:rPr>
          <w:rFonts w:ascii="Arial" w:hAnsi="Arial" w:cs="Arial"/>
          <w:sz w:val="22"/>
          <w:szCs w:val="22"/>
          <w:lang w:eastAsia="nl-NL"/>
        </w:rPr>
      </w:pPr>
      <w:r w:rsidRPr="00214C24">
        <w:rPr>
          <w:rFonts w:ascii="Arial" w:hAnsi="Arial" w:cs="Arial"/>
          <w:sz w:val="22"/>
          <w:szCs w:val="22"/>
          <w:lang w:eastAsia="nl-NL"/>
        </w:rPr>
        <w:t>Sharon Cameron, President,  </w:t>
      </w:r>
      <w:hyperlink r:id="rId6" w:tgtFrame="_blank" w:history="1">
        <w:r w:rsidRPr="00214C24">
          <w:rPr>
            <w:rFonts w:ascii="Arial" w:hAnsi="Arial" w:cs="Arial"/>
            <w:color w:val="0000FF"/>
            <w:sz w:val="22"/>
            <w:szCs w:val="22"/>
            <w:u w:val="single"/>
            <w:lang w:eastAsia="nl-NL"/>
          </w:rPr>
          <w:t>admin@fiapac.org</w:t>
        </w:r>
      </w:hyperlink>
    </w:p>
    <w:p w14:paraId="58A32CA3" w14:textId="77777777" w:rsidR="00734B95" w:rsidRPr="00214C24" w:rsidRDefault="00734B95" w:rsidP="00734B95">
      <w:pPr>
        <w:rPr>
          <w:rFonts w:ascii="Arial" w:hAnsi="Arial" w:cs="Arial"/>
          <w:sz w:val="22"/>
          <w:szCs w:val="22"/>
          <w:lang w:eastAsia="nl-NL"/>
        </w:rPr>
      </w:pPr>
      <w:r w:rsidRPr="00214C24">
        <w:rPr>
          <w:rFonts w:ascii="Arial" w:hAnsi="Arial" w:cs="Arial"/>
          <w:sz w:val="22"/>
          <w:szCs w:val="22"/>
          <w:lang w:eastAsia="nl-NL"/>
        </w:rPr>
        <w:t xml:space="preserve">Nausikaa Martens, Secretary, </w:t>
      </w:r>
      <w:hyperlink r:id="rId7" w:tgtFrame="_blank" w:history="1">
        <w:r w:rsidRPr="00214C24">
          <w:rPr>
            <w:rFonts w:ascii="Arial" w:hAnsi="Arial" w:cs="Arial"/>
            <w:color w:val="0000FF"/>
            <w:sz w:val="22"/>
            <w:szCs w:val="22"/>
            <w:u w:val="single"/>
            <w:lang w:eastAsia="nl-NL"/>
          </w:rPr>
          <w:t>nausikaa@kacgent.be</w:t>
        </w:r>
      </w:hyperlink>
    </w:p>
    <w:p w14:paraId="06F43E43" w14:textId="77777777" w:rsidR="00734B95" w:rsidRPr="00214C24" w:rsidRDefault="00734B95" w:rsidP="0073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2"/>
          <w:szCs w:val="22"/>
          <w:lang w:eastAsia="nl-NL"/>
        </w:rPr>
      </w:pPr>
    </w:p>
    <w:p w14:paraId="63054A08" w14:textId="77777777" w:rsidR="00734B95" w:rsidRPr="00214C24" w:rsidRDefault="00734B95" w:rsidP="0073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eastAsia="nl-NL"/>
        </w:rPr>
      </w:pPr>
      <w:r w:rsidRPr="00214C24">
        <w:rPr>
          <w:rFonts w:ascii="Arial" w:hAnsi="Arial" w:cs="Arial"/>
          <w:bCs/>
          <w:sz w:val="22"/>
          <w:szCs w:val="22"/>
          <w:lang w:eastAsia="nl-NL"/>
        </w:rPr>
        <w:t>FIAPAC-Secretariat</w:t>
      </w:r>
    </w:p>
    <w:p w14:paraId="5CF60FDD" w14:textId="77777777" w:rsidR="00734B95" w:rsidRPr="00214C24" w:rsidRDefault="00734B95" w:rsidP="0073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eastAsia="nl-NL"/>
        </w:rPr>
      </w:pPr>
      <w:r w:rsidRPr="00214C24">
        <w:rPr>
          <w:rFonts w:ascii="Arial" w:hAnsi="Arial" w:cs="Arial"/>
          <w:sz w:val="22"/>
          <w:szCs w:val="22"/>
          <w:lang w:eastAsia="nl-NL"/>
        </w:rPr>
        <w:t>Opalfeneweg 3, 1740 Ternat, Belgium</w:t>
      </w:r>
      <w:r w:rsidRPr="00214C24">
        <w:rPr>
          <w:rFonts w:ascii="Arial" w:hAnsi="Arial" w:cs="Arial"/>
          <w:sz w:val="22"/>
          <w:szCs w:val="22"/>
          <w:lang w:eastAsia="nl-NL"/>
        </w:rPr>
        <w:br/>
        <w:t>T +32 2 582 08 52 </w:t>
      </w:r>
      <w:r w:rsidRPr="00214C24">
        <w:rPr>
          <w:rFonts w:ascii="Arial" w:hAnsi="Arial" w:cs="Arial"/>
          <w:sz w:val="22"/>
          <w:szCs w:val="22"/>
          <w:lang w:eastAsia="nl-NL"/>
        </w:rPr>
        <w:br/>
        <w:t>F +32 2 582 55 15</w:t>
      </w:r>
      <w:r w:rsidRPr="00214C24">
        <w:rPr>
          <w:rFonts w:ascii="Arial" w:hAnsi="Arial" w:cs="Arial"/>
          <w:sz w:val="22"/>
          <w:szCs w:val="22"/>
          <w:lang w:eastAsia="nl-NL"/>
        </w:rPr>
        <w:br/>
        <w:t>admin@fiapac.org</w:t>
      </w:r>
    </w:p>
    <w:p w14:paraId="66CB6DE5" w14:textId="77777777" w:rsidR="00734B95" w:rsidRPr="0008016F" w:rsidRDefault="00734B95" w:rsidP="00734B95">
      <w:pPr>
        <w:rPr>
          <w:rFonts w:ascii="Arial" w:hAnsi="Arial" w:cs="Arial"/>
          <w:sz w:val="20"/>
          <w:szCs w:val="20"/>
        </w:rPr>
      </w:pPr>
    </w:p>
    <w:p w14:paraId="50E14D2B" w14:textId="147F66D3" w:rsidR="006B0B4C" w:rsidRPr="00734B95" w:rsidRDefault="003D58CC" w:rsidP="00734B95">
      <w:pPr>
        <w:spacing w:before="100" w:beforeAutospacing="1" w:after="100" w:afterAutospacing="1"/>
        <w:rPr>
          <w:rFonts w:ascii="Arial" w:hAnsi="Arial" w:cs="Arial"/>
          <w:sz w:val="22"/>
          <w:szCs w:val="22"/>
        </w:rPr>
      </w:pPr>
    </w:p>
    <w:sectPr w:rsidR="006B0B4C" w:rsidRPr="00734B95" w:rsidSect="00E764C8">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630BB" w14:textId="77777777" w:rsidR="003D58CC" w:rsidRDefault="003D58CC" w:rsidP="00734B95">
      <w:r>
        <w:separator/>
      </w:r>
    </w:p>
  </w:endnote>
  <w:endnote w:type="continuationSeparator" w:id="0">
    <w:p w14:paraId="1D364214" w14:textId="77777777" w:rsidR="003D58CC" w:rsidRDefault="003D58CC" w:rsidP="0073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04E8A" w14:textId="77777777" w:rsidR="003D58CC" w:rsidRDefault="003D58CC" w:rsidP="00734B95">
      <w:r>
        <w:separator/>
      </w:r>
    </w:p>
  </w:footnote>
  <w:footnote w:type="continuationSeparator" w:id="0">
    <w:p w14:paraId="22EADC21" w14:textId="77777777" w:rsidR="003D58CC" w:rsidRDefault="003D58CC" w:rsidP="00734B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40A3D" w14:textId="77777777" w:rsidR="00734B95" w:rsidRDefault="00734B95">
    <w:pPr>
      <w:pStyle w:val="Koptekst"/>
    </w:pPr>
    <w:r w:rsidRPr="0008016F">
      <w:rPr>
        <w:noProof/>
        <w:lang w:eastAsia="nl-NL"/>
      </w:rPr>
      <w:drawing>
        <wp:inline distT="0" distB="0" distL="0" distR="0" wp14:anchorId="240D69B4" wp14:editId="319CF2FC">
          <wp:extent cx="5756910" cy="577850"/>
          <wp:effectExtent l="0" t="0" r="8890" b="6350"/>
          <wp:docPr id="2" name="Afbeelding 3" descr="fiapac_header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descr="fiapac_header_en.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77850"/>
                  </a:xfrm>
                  <a:prstGeom prst="rect">
                    <a:avLst/>
                  </a:prstGeom>
                  <a:noFill/>
                  <a:ln>
                    <a:noFill/>
                  </a:ln>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9D"/>
    <w:rsid w:val="001C5A7D"/>
    <w:rsid w:val="00214C24"/>
    <w:rsid w:val="003D58CC"/>
    <w:rsid w:val="004123B6"/>
    <w:rsid w:val="0055144E"/>
    <w:rsid w:val="00734B95"/>
    <w:rsid w:val="00BC187E"/>
    <w:rsid w:val="00C63969"/>
    <w:rsid w:val="00D96A9D"/>
    <w:rsid w:val="00E764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1B0D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Teken"/>
    <w:uiPriority w:val="99"/>
    <w:semiHidden/>
    <w:unhideWhenUsed/>
    <w:rsid w:val="00D96A9D"/>
    <w:pPr>
      <w:spacing w:before="100" w:beforeAutospacing="1" w:after="100" w:afterAutospacing="1"/>
    </w:pPr>
    <w:rPr>
      <w:rFonts w:ascii="Times New Roman" w:hAnsi="Times New Roman" w:cs="Times New Roman"/>
      <w:lang w:eastAsia="nl-NL"/>
    </w:rPr>
  </w:style>
  <w:style w:type="character" w:customStyle="1" w:styleId="TekstzonderopmaakTeken">
    <w:name w:val="Tekst zonder opmaak Teken"/>
    <w:basedOn w:val="Standaardalinea-lettertype"/>
    <w:link w:val="Tekstzonderopmaak"/>
    <w:uiPriority w:val="99"/>
    <w:semiHidden/>
    <w:rsid w:val="00D96A9D"/>
    <w:rPr>
      <w:rFonts w:ascii="Times New Roman" w:hAnsi="Times New Roman" w:cs="Times New Roman"/>
      <w:lang w:eastAsia="nl-NL"/>
    </w:rPr>
  </w:style>
  <w:style w:type="character" w:customStyle="1" w:styleId="object">
    <w:name w:val="object"/>
    <w:basedOn w:val="Standaardalinea-lettertype"/>
    <w:rsid w:val="00D96A9D"/>
  </w:style>
  <w:style w:type="character" w:styleId="Hyperlink">
    <w:name w:val="Hyperlink"/>
    <w:basedOn w:val="Standaardalinea-lettertype"/>
    <w:uiPriority w:val="99"/>
    <w:semiHidden/>
    <w:unhideWhenUsed/>
    <w:rsid w:val="00D96A9D"/>
    <w:rPr>
      <w:color w:val="0000FF"/>
      <w:u w:val="single"/>
    </w:rPr>
  </w:style>
  <w:style w:type="paragraph" w:styleId="Koptekst">
    <w:name w:val="header"/>
    <w:basedOn w:val="Standaard"/>
    <w:link w:val="KoptekstTeken"/>
    <w:uiPriority w:val="99"/>
    <w:unhideWhenUsed/>
    <w:rsid w:val="00734B95"/>
    <w:pPr>
      <w:tabs>
        <w:tab w:val="center" w:pos="4536"/>
        <w:tab w:val="right" w:pos="9072"/>
      </w:tabs>
    </w:pPr>
  </w:style>
  <w:style w:type="character" w:customStyle="1" w:styleId="KoptekstTeken">
    <w:name w:val="Koptekst Teken"/>
    <w:basedOn w:val="Standaardalinea-lettertype"/>
    <w:link w:val="Koptekst"/>
    <w:uiPriority w:val="99"/>
    <w:rsid w:val="00734B95"/>
  </w:style>
  <w:style w:type="paragraph" w:styleId="Voettekst">
    <w:name w:val="footer"/>
    <w:basedOn w:val="Standaard"/>
    <w:link w:val="VoettekstTeken"/>
    <w:uiPriority w:val="99"/>
    <w:unhideWhenUsed/>
    <w:rsid w:val="00734B95"/>
    <w:pPr>
      <w:tabs>
        <w:tab w:val="center" w:pos="4536"/>
        <w:tab w:val="right" w:pos="9072"/>
      </w:tabs>
    </w:pPr>
  </w:style>
  <w:style w:type="character" w:customStyle="1" w:styleId="VoettekstTeken">
    <w:name w:val="Voettekst Teken"/>
    <w:basedOn w:val="Standaardalinea-lettertype"/>
    <w:link w:val="Voettekst"/>
    <w:uiPriority w:val="99"/>
    <w:rsid w:val="00734B95"/>
  </w:style>
  <w:style w:type="character" w:styleId="Zwaar">
    <w:name w:val="Strong"/>
    <w:basedOn w:val="Standaardalinea-lettertype"/>
    <w:uiPriority w:val="22"/>
    <w:qFormat/>
    <w:rsid w:val="00214C24"/>
    <w:rPr>
      <w:b/>
      <w:bCs/>
    </w:rPr>
  </w:style>
  <w:style w:type="paragraph" w:styleId="Normaalweb">
    <w:name w:val="Normal (Web)"/>
    <w:basedOn w:val="Standaard"/>
    <w:uiPriority w:val="99"/>
    <w:semiHidden/>
    <w:unhideWhenUsed/>
    <w:rsid w:val="00214C24"/>
    <w:pPr>
      <w:spacing w:before="100" w:beforeAutospacing="1" w:after="100" w:afterAutospacing="1"/>
    </w:pPr>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4063">
      <w:bodyDiv w:val="1"/>
      <w:marLeft w:val="0"/>
      <w:marRight w:val="0"/>
      <w:marTop w:val="0"/>
      <w:marBottom w:val="0"/>
      <w:divBdr>
        <w:top w:val="none" w:sz="0" w:space="0" w:color="auto"/>
        <w:left w:val="none" w:sz="0" w:space="0" w:color="auto"/>
        <w:bottom w:val="none" w:sz="0" w:space="0" w:color="auto"/>
        <w:right w:val="none" w:sz="0" w:space="0" w:color="auto"/>
      </w:divBdr>
    </w:div>
    <w:div w:id="633682220">
      <w:bodyDiv w:val="1"/>
      <w:marLeft w:val="0"/>
      <w:marRight w:val="0"/>
      <w:marTop w:val="0"/>
      <w:marBottom w:val="0"/>
      <w:divBdr>
        <w:top w:val="none" w:sz="0" w:space="0" w:color="auto"/>
        <w:left w:val="none" w:sz="0" w:space="0" w:color="auto"/>
        <w:bottom w:val="none" w:sz="0" w:space="0" w:color="auto"/>
        <w:right w:val="none" w:sz="0" w:space="0" w:color="auto"/>
      </w:divBdr>
    </w:div>
    <w:div w:id="686828276">
      <w:bodyDiv w:val="1"/>
      <w:marLeft w:val="0"/>
      <w:marRight w:val="0"/>
      <w:marTop w:val="0"/>
      <w:marBottom w:val="0"/>
      <w:divBdr>
        <w:top w:val="none" w:sz="0" w:space="0" w:color="auto"/>
        <w:left w:val="none" w:sz="0" w:space="0" w:color="auto"/>
        <w:bottom w:val="none" w:sz="0" w:space="0" w:color="auto"/>
        <w:right w:val="none" w:sz="0" w:space="0" w:color="auto"/>
      </w:divBdr>
    </w:div>
    <w:div w:id="1705517288">
      <w:bodyDiv w:val="1"/>
      <w:marLeft w:val="0"/>
      <w:marRight w:val="0"/>
      <w:marTop w:val="0"/>
      <w:marBottom w:val="0"/>
      <w:divBdr>
        <w:top w:val="none" w:sz="0" w:space="0" w:color="auto"/>
        <w:left w:val="none" w:sz="0" w:space="0" w:color="auto"/>
        <w:bottom w:val="none" w:sz="0" w:space="0" w:color="auto"/>
        <w:right w:val="none" w:sz="0" w:space="0" w:color="auto"/>
      </w:divBdr>
    </w:div>
    <w:div w:id="2013023301">
      <w:bodyDiv w:val="1"/>
      <w:marLeft w:val="0"/>
      <w:marRight w:val="0"/>
      <w:marTop w:val="0"/>
      <w:marBottom w:val="0"/>
      <w:divBdr>
        <w:top w:val="none" w:sz="0" w:space="0" w:color="auto"/>
        <w:left w:val="none" w:sz="0" w:space="0" w:color="auto"/>
        <w:bottom w:val="none" w:sz="0" w:space="0" w:color="auto"/>
        <w:right w:val="none" w:sz="0" w:space="0" w:color="auto"/>
      </w:divBdr>
    </w:div>
    <w:div w:id="20695698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sharon.cameron@ed.ac.uk" TargetMode="External"/><Relationship Id="rId7" Type="http://schemas.openxmlformats.org/officeDocument/2006/relationships/hyperlink" Target="mailto:nausikaa@kacgent.b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1347</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peter</cp:lastModifiedBy>
  <cp:revision>3</cp:revision>
  <dcterms:created xsi:type="dcterms:W3CDTF">2018-07-25T08:10:00Z</dcterms:created>
  <dcterms:modified xsi:type="dcterms:W3CDTF">2018-07-25T08:12:00Z</dcterms:modified>
</cp:coreProperties>
</file>